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6CE" w:rsidRPr="00B776CE" w:rsidRDefault="00B776CE" w:rsidP="00B776CE">
      <w:pPr>
        <w:jc w:val="center"/>
        <w:rPr>
          <w:b/>
        </w:rPr>
      </w:pPr>
      <w:bookmarkStart w:id="0" w:name="_GoBack"/>
      <w:bookmarkEnd w:id="0"/>
      <w:r w:rsidRPr="00B776CE">
        <w:rPr>
          <w:b/>
        </w:rPr>
        <w:t>MANUAL DE UTILIZARE, BICICLETA ELECTRICA ASISTATA</w:t>
      </w:r>
    </w:p>
    <w:p w:rsidR="00D14AF1" w:rsidRDefault="00414EC6">
      <w:r>
        <w:rPr>
          <w:noProof/>
          <w:lang w:val="en-US"/>
        </w:rPr>
        <w:drawing>
          <wp:inline distT="0" distB="0" distL="0" distR="0">
            <wp:extent cx="5661660" cy="4046220"/>
            <wp:effectExtent l="0" t="0" r="0" b="0"/>
            <wp:docPr id="8" name="Picture 1" descr="b2 ins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2 inst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/>
    <w:p w:rsidR="00B776CE" w:rsidRDefault="00B776CE" w:rsidP="00B776CE"/>
    <w:p w:rsidR="00B776CE" w:rsidRDefault="00B776CE" w:rsidP="00B776CE"/>
    <w:p w:rsidR="00B776CE" w:rsidRDefault="00B776CE" w:rsidP="00B776CE"/>
    <w:p w:rsidR="00B776CE" w:rsidRDefault="00414EC6" w:rsidP="00B776CE">
      <w:r>
        <w:rPr>
          <w:noProof/>
          <w:lang w:val="en-US"/>
        </w:rPr>
        <w:drawing>
          <wp:inline distT="0" distB="0" distL="0" distR="0">
            <wp:extent cx="5760720" cy="5334000"/>
            <wp:effectExtent l="0" t="0" r="0" b="0"/>
            <wp:docPr id="7" name="Picture 2" descr="b2 i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2 in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75D" w:rsidRDefault="00C0775D" w:rsidP="00C0775D">
      <w:pPr>
        <w:pStyle w:val="ListParagraph"/>
        <w:numPr>
          <w:ilvl w:val="0"/>
          <w:numId w:val="3"/>
        </w:numPr>
      </w:pPr>
      <w:r>
        <w:t>AFISAJ LCD</w:t>
      </w:r>
      <w:r>
        <w:tab/>
      </w:r>
      <w:r>
        <w:tab/>
      </w:r>
      <w:r>
        <w:tab/>
      </w:r>
      <w:r>
        <w:tab/>
      </w:r>
      <w:r>
        <w:tab/>
        <w:t>8.ANTIFURT BATERIE</w:t>
      </w:r>
    </w:p>
    <w:p w:rsidR="00C0775D" w:rsidRDefault="00C0775D" w:rsidP="00C0775D">
      <w:pPr>
        <w:pStyle w:val="ListParagraph"/>
        <w:numPr>
          <w:ilvl w:val="0"/>
          <w:numId w:val="3"/>
        </w:numPr>
      </w:pPr>
      <w:r>
        <w:t>SCHIMBATOR</w:t>
      </w:r>
      <w:r>
        <w:tab/>
      </w:r>
      <w:r>
        <w:tab/>
      </w:r>
      <w:r>
        <w:tab/>
      </w:r>
      <w:r>
        <w:tab/>
        <w:t xml:space="preserve">9. </w:t>
      </w:r>
      <w:r w:rsidR="009059A4">
        <w:t>PEDALE</w:t>
      </w:r>
      <w:r>
        <w:tab/>
      </w:r>
    </w:p>
    <w:p w:rsidR="00C0775D" w:rsidRDefault="00C0775D" w:rsidP="00C0775D">
      <w:pPr>
        <w:pStyle w:val="ListParagraph"/>
        <w:numPr>
          <w:ilvl w:val="0"/>
          <w:numId w:val="3"/>
        </w:numPr>
      </w:pPr>
      <w:r>
        <w:t>ACCELERATIE</w:t>
      </w:r>
      <w:r>
        <w:tab/>
      </w:r>
      <w:r>
        <w:tab/>
      </w:r>
      <w:r>
        <w:tab/>
        <w:t xml:space="preserve">            10.  </w:t>
      </w:r>
      <w:r w:rsidR="009059A4">
        <w:t>LANT</w:t>
      </w:r>
    </w:p>
    <w:p w:rsidR="00C0775D" w:rsidRDefault="00C0775D" w:rsidP="00C0775D">
      <w:pPr>
        <w:pStyle w:val="ListParagraph"/>
        <w:numPr>
          <w:ilvl w:val="0"/>
          <w:numId w:val="3"/>
        </w:numPr>
      </w:pPr>
      <w:r>
        <w:t>FAR</w:t>
      </w:r>
      <w:r>
        <w:tab/>
      </w:r>
      <w:r>
        <w:tab/>
      </w:r>
      <w:r>
        <w:tab/>
      </w:r>
      <w:r>
        <w:tab/>
        <w:t xml:space="preserve">            11. </w:t>
      </w:r>
      <w:r w:rsidR="009059A4">
        <w:t>CRIC</w:t>
      </w:r>
    </w:p>
    <w:p w:rsidR="00C0775D" w:rsidRDefault="00C0775D" w:rsidP="00C0775D">
      <w:pPr>
        <w:pStyle w:val="ListParagraph"/>
        <w:numPr>
          <w:ilvl w:val="0"/>
          <w:numId w:val="3"/>
        </w:numPr>
      </w:pPr>
      <w:r>
        <w:t>FRANA PE DISC</w:t>
      </w:r>
      <w:r>
        <w:tab/>
      </w:r>
      <w:r>
        <w:tab/>
      </w:r>
      <w:r>
        <w:tab/>
        <w:t xml:space="preserve">            12. </w:t>
      </w:r>
      <w:r w:rsidR="009059A4">
        <w:t>MOTOR</w:t>
      </w:r>
    </w:p>
    <w:p w:rsidR="00C0775D" w:rsidRDefault="009059A4" w:rsidP="00C0775D">
      <w:pPr>
        <w:pStyle w:val="ListParagraph"/>
        <w:numPr>
          <w:ilvl w:val="0"/>
          <w:numId w:val="3"/>
        </w:numPr>
      </w:pPr>
      <w:r>
        <w:t>SISTEM DE PLIERE</w:t>
      </w:r>
      <w:r>
        <w:tab/>
      </w:r>
      <w:r>
        <w:tab/>
      </w:r>
      <w:r>
        <w:tab/>
        <w:t xml:space="preserve">            </w:t>
      </w:r>
      <w:r w:rsidR="00C0775D">
        <w:t xml:space="preserve">13. </w:t>
      </w:r>
      <w:r>
        <w:t>SA</w:t>
      </w:r>
    </w:p>
    <w:p w:rsidR="00C0775D" w:rsidRDefault="009059A4" w:rsidP="00C0775D">
      <w:pPr>
        <w:pStyle w:val="ListParagraph"/>
        <w:numPr>
          <w:ilvl w:val="0"/>
          <w:numId w:val="3"/>
        </w:numPr>
      </w:pPr>
      <w:r>
        <w:t>MUFA INCARCARE</w:t>
      </w:r>
      <w:r>
        <w:tab/>
      </w:r>
      <w:r>
        <w:tab/>
      </w:r>
      <w:r w:rsidR="00C0775D">
        <w:tab/>
      </w: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</w:p>
    <w:p w:rsidR="00700B9E" w:rsidRPr="00700B9E" w:rsidRDefault="00700B9E" w:rsidP="00700B9E">
      <w:pPr>
        <w:pStyle w:val="ListParagraph"/>
        <w:ind w:left="1080"/>
        <w:jc w:val="center"/>
        <w:rPr>
          <w:b/>
        </w:rPr>
      </w:pPr>
      <w:r w:rsidRPr="00700B9E">
        <w:rPr>
          <w:b/>
        </w:rPr>
        <w:t>AFISAJ LCD</w:t>
      </w:r>
    </w:p>
    <w:p w:rsidR="00700B9E" w:rsidRDefault="00700B9E" w:rsidP="00700B9E">
      <w:pPr>
        <w:pStyle w:val="ListParagraph"/>
        <w:ind w:left="1080"/>
      </w:pPr>
      <w:r w:rsidRPr="00700B9E">
        <w:rPr>
          <w:noProof/>
          <w:lang w:val="en-US"/>
        </w:rPr>
        <w:drawing>
          <wp:inline distT="0" distB="0" distL="0" distR="0" wp14:anchorId="70D17549" wp14:editId="2E8D60F0">
            <wp:extent cx="5287617" cy="3330186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69" cy="33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9E" w:rsidRDefault="00700B9E" w:rsidP="00700B9E">
      <w:pPr>
        <w:pStyle w:val="ListParagraph"/>
        <w:ind w:left="1080"/>
      </w:pPr>
    </w:p>
    <w:p w:rsidR="00700B9E" w:rsidRDefault="00700B9E" w:rsidP="00700B9E">
      <w:pPr>
        <w:pStyle w:val="ListParagraph"/>
        <w:ind w:left="1080"/>
      </w:pPr>
      <w:r>
        <w:t>1 –</w:t>
      </w:r>
      <w:r w:rsidR="00807E8A">
        <w:t xml:space="preserve"> Afisare</w:t>
      </w:r>
      <w:r>
        <w:t xml:space="preserve"> viteza, </w:t>
      </w:r>
      <w:r w:rsidR="008719EE">
        <w:t>baterie, erori, autonomie totala, voltaj, perioada de funtionare.</w:t>
      </w:r>
    </w:p>
    <w:p w:rsidR="008719EE" w:rsidRDefault="008719EE" w:rsidP="00700B9E">
      <w:pPr>
        <w:pStyle w:val="ListParagraph"/>
        <w:ind w:left="1080"/>
      </w:pPr>
      <w:r>
        <w:t>2 – Control, functie de ajustare, controlul luminozitatii stopului spate, setarea pornirii, setarea modului de pedalare, voltajul</w:t>
      </w:r>
    </w:p>
    <w:p w:rsidR="008719EE" w:rsidRDefault="008719EE" w:rsidP="00700B9E">
      <w:pPr>
        <w:pStyle w:val="ListParagraph"/>
        <w:ind w:left="1080"/>
      </w:pPr>
      <w:r>
        <w:t>3 – Tip comunicare: UART</w:t>
      </w:r>
    </w:p>
    <w:p w:rsidR="008719EE" w:rsidRDefault="008719EE" w:rsidP="00700B9E">
      <w:pPr>
        <w:pStyle w:val="ListParagraph"/>
        <w:ind w:left="1080"/>
      </w:pPr>
      <w:r>
        <w:t>Se pot vedea toti indicatorii din afisaj – 1 secunda dupa deschidere</w:t>
      </w:r>
    </w:p>
    <w:p w:rsidR="008719EE" w:rsidRDefault="00B72DB4" w:rsidP="00700B9E">
      <w:pPr>
        <w:pStyle w:val="ListParagraph"/>
        <w:ind w:left="1080"/>
      </w:pPr>
      <w:r w:rsidRPr="008719EE">
        <w:rPr>
          <w:noProof/>
          <w:lang w:val="en-US"/>
        </w:rPr>
        <w:lastRenderedPageBreak/>
        <w:drawing>
          <wp:inline distT="0" distB="0" distL="0" distR="0" wp14:anchorId="14CD0577" wp14:editId="185755F6">
            <wp:extent cx="4579952" cy="397565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115" cy="39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B4" w:rsidRDefault="00B72DB4" w:rsidP="00700B9E">
      <w:pPr>
        <w:pStyle w:val="ListParagraph"/>
        <w:ind w:left="1080"/>
      </w:pPr>
      <w:r>
        <w:t>Continutul afisajului</w:t>
      </w:r>
    </w:p>
    <w:p w:rsidR="00B72DB4" w:rsidRDefault="00B72DB4" w:rsidP="00700B9E">
      <w:pPr>
        <w:pStyle w:val="ListParagraph"/>
        <w:ind w:left="1080"/>
      </w:pPr>
      <w:r>
        <w:t>3.1. Voltaj si baterie ramasa</w:t>
      </w:r>
    </w:p>
    <w:p w:rsidR="00B72DB4" w:rsidRDefault="00B72DB4" w:rsidP="00700B9E">
      <w:pPr>
        <w:pStyle w:val="ListParagraph"/>
        <w:ind w:left="1080"/>
      </w:pPr>
      <w:r>
        <w:t>3.2. Functii multiple de afisaj</w:t>
      </w:r>
    </w:p>
    <w:p w:rsidR="00B72DB4" w:rsidRDefault="00B72DB4" w:rsidP="00700B9E">
      <w:pPr>
        <w:pStyle w:val="ListParagraph"/>
        <w:ind w:left="1080"/>
      </w:pPr>
      <w:r>
        <w:t xml:space="preserve">3.3. Indicator viteza </w:t>
      </w:r>
    </w:p>
    <w:p w:rsidR="00B72DB4" w:rsidRDefault="00010C9B" w:rsidP="00700B9E">
      <w:pPr>
        <w:pStyle w:val="ListParagraph"/>
        <w:ind w:left="1080"/>
      </w:pPr>
      <w:r>
        <w:t>3.4 Pentru a ajusta nivelul de asistare</w:t>
      </w:r>
    </w:p>
    <w:p w:rsidR="00010C9B" w:rsidRDefault="00010C9B" w:rsidP="00700B9E">
      <w:pPr>
        <w:pStyle w:val="ListParagraph"/>
        <w:ind w:left="1080"/>
      </w:pPr>
      <w:r>
        <w:t>3.5 Semnale de atentionare</w:t>
      </w:r>
    </w:p>
    <w:p w:rsidR="00010C9B" w:rsidRDefault="00010C9B" w:rsidP="00700B9E">
      <w:pPr>
        <w:pStyle w:val="ListParagraph"/>
        <w:ind w:left="1080"/>
      </w:pPr>
    </w:p>
    <w:p w:rsidR="00C427F8" w:rsidRDefault="00C427F8" w:rsidP="00C427F8">
      <w:r>
        <w:t>Semnificatia tastelor</w:t>
      </w:r>
    </w:p>
    <w:p w:rsidR="00C427F8" w:rsidRDefault="00C427F8" w:rsidP="00C427F8">
      <w:pPr>
        <w:pStyle w:val="ListParagraph"/>
        <w:numPr>
          <w:ilvl w:val="0"/>
          <w:numId w:val="4"/>
        </w:numPr>
      </w:pPr>
      <w:r>
        <w:t xml:space="preserve">Apasati </w:t>
      </w:r>
      <w:r w:rsidR="00FA01A4">
        <w:t xml:space="preserve">butonul din centru pentru </w:t>
      </w:r>
      <w:r>
        <w:t xml:space="preserve">2 secunde pentru pornit/oprit, pentru a schimba modul de afisare, apasati scurt </w:t>
      </w:r>
    </w:p>
    <w:p w:rsidR="00C427F8" w:rsidRDefault="00C427F8" w:rsidP="00C427F8">
      <w:pPr>
        <w:pStyle w:val="ListParagraph"/>
        <w:numPr>
          <w:ilvl w:val="0"/>
          <w:numId w:val="4"/>
        </w:numPr>
      </w:pPr>
      <w:r>
        <w:t>Pentru a opri computerul de bord, apasati butonul de oprit/pornit, pentru 3 secunde</w:t>
      </w:r>
    </w:p>
    <w:p w:rsidR="00FA01A4" w:rsidRDefault="00FA01A4" w:rsidP="00C427F8">
      <w:pPr>
        <w:pStyle w:val="ListParagraph"/>
        <w:numPr>
          <w:ilvl w:val="0"/>
          <w:numId w:val="4"/>
        </w:numPr>
      </w:pPr>
      <w:r>
        <w:t xml:space="preserve"> Pentru ajustarea optiunilor apasati butonul de pornit, plus un buton cu sageata pentru 2 secunde.</w:t>
      </w:r>
    </w:p>
    <w:p w:rsidR="00607020" w:rsidRDefault="00607020" w:rsidP="00E75E60">
      <w:pPr>
        <w:ind w:left="360"/>
      </w:pPr>
    </w:p>
    <w:p w:rsidR="00607020" w:rsidRDefault="00607020" w:rsidP="00E75E60">
      <w:pPr>
        <w:ind w:left="360"/>
      </w:pPr>
    </w:p>
    <w:p w:rsidR="00607020" w:rsidRDefault="00607020" w:rsidP="00E75E60">
      <w:pPr>
        <w:ind w:left="360"/>
      </w:pPr>
    </w:p>
    <w:p w:rsidR="00607020" w:rsidRDefault="00607020" w:rsidP="00E75E60">
      <w:pPr>
        <w:ind w:left="360"/>
      </w:pPr>
    </w:p>
    <w:p w:rsidR="00607020" w:rsidRDefault="00607020" w:rsidP="00E75E60">
      <w:pPr>
        <w:ind w:left="360"/>
      </w:pPr>
    </w:p>
    <w:p w:rsidR="00607020" w:rsidRDefault="00607020" w:rsidP="00E75E60">
      <w:pPr>
        <w:ind w:left="360"/>
      </w:pPr>
    </w:p>
    <w:p w:rsidR="00E75E60" w:rsidRDefault="00E75E60" w:rsidP="00E75E60">
      <w:pPr>
        <w:ind w:left="360"/>
      </w:pPr>
      <w:r>
        <w:lastRenderedPageBreak/>
        <w:t>ASMBLAREA BICICLETEI</w:t>
      </w:r>
    </w:p>
    <w:p w:rsidR="00E75E60" w:rsidRDefault="00E75E60" w:rsidP="00E75E60">
      <w:pPr>
        <w:ind w:left="360"/>
      </w:pPr>
    </w:p>
    <w:p w:rsidR="008719EE" w:rsidRDefault="008719EE" w:rsidP="008719EE">
      <w:pPr>
        <w:pStyle w:val="ListParagraph"/>
        <w:ind w:left="1080"/>
        <w:jc w:val="center"/>
      </w:pPr>
    </w:p>
    <w:p w:rsidR="00E75E60" w:rsidRDefault="00414EC6" w:rsidP="00E75E60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>
            <wp:extent cx="2171700" cy="2392680"/>
            <wp:effectExtent l="0" t="0" r="0" b="7620"/>
            <wp:docPr id="2" name="Picture 3" descr="b2 ins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 inst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B4" w:rsidRDefault="00E75E60" w:rsidP="00E75E60">
      <w:pPr>
        <w:pStyle w:val="ListParagraph"/>
        <w:numPr>
          <w:ilvl w:val="0"/>
          <w:numId w:val="5"/>
        </w:numPr>
      </w:pPr>
      <w:r>
        <w:t>Fixati bicicleta si blocati sistemele de pliere. Apoi pregatiti vehiculul pentru a fi pliat catre stanga.</w:t>
      </w:r>
    </w:p>
    <w:p w:rsidR="00E75E60" w:rsidRDefault="00E75E60" w:rsidP="00E75E60">
      <w:pPr>
        <w:pStyle w:val="ListParagraph"/>
        <w:ind w:left="1440"/>
      </w:pPr>
    </w:p>
    <w:p w:rsidR="00716C41" w:rsidRDefault="00414EC6" w:rsidP="00716C41">
      <w:pPr>
        <w:pStyle w:val="ListParagraph"/>
        <w:ind w:left="144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385060" cy="2514600"/>
            <wp:effectExtent l="0" t="0" r="0" b="0"/>
            <wp:docPr id="1" name="Picture 4" descr="b2 inst 1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2 inst 12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Pr="00716C41" w:rsidRDefault="00716C41" w:rsidP="00716C41">
      <w:pPr>
        <w:pStyle w:val="ListParagraph"/>
        <w:ind w:left="1440"/>
        <w:rPr>
          <w:noProof/>
          <w:lang w:val="en-US"/>
        </w:rPr>
      </w:pPr>
    </w:p>
    <w:p w:rsidR="00716C41" w:rsidRDefault="00716C41" w:rsidP="00E75E60">
      <w:pPr>
        <w:pStyle w:val="ListParagraph"/>
        <w:ind w:left="1440"/>
      </w:pPr>
    </w:p>
    <w:p w:rsidR="00E75E60" w:rsidRDefault="00E75E60" w:rsidP="00E75E60">
      <w:pPr>
        <w:pStyle w:val="ListParagraph"/>
        <w:numPr>
          <w:ilvl w:val="0"/>
          <w:numId w:val="5"/>
        </w:numPr>
      </w:pPr>
      <w:r w:rsidRPr="00E75E60">
        <w:lastRenderedPageBreak/>
        <w:t>Deschideți zăvorul pliabil și țineți ghidonul spre roata din față</w:t>
      </w:r>
    </w:p>
    <w:p w:rsidR="00E75E60" w:rsidRDefault="00E75E60" w:rsidP="00E75E60">
      <w:pPr>
        <w:pStyle w:val="ListParagraph"/>
        <w:ind w:left="1440"/>
      </w:pPr>
    </w:p>
    <w:p w:rsidR="00E75E60" w:rsidRDefault="00E75E60" w:rsidP="00E75E60">
      <w:pPr>
        <w:pStyle w:val="ListParagraph"/>
        <w:ind w:left="1440"/>
      </w:pPr>
    </w:p>
    <w:p w:rsidR="00E75E60" w:rsidRDefault="00E75E60" w:rsidP="00E75E60">
      <w:pPr>
        <w:pStyle w:val="ListParagraph"/>
        <w:ind w:left="1440"/>
      </w:pPr>
    </w:p>
    <w:p w:rsidR="00E75E60" w:rsidRDefault="00E75E60" w:rsidP="00E75E60">
      <w:pPr>
        <w:pStyle w:val="ListParagraph"/>
        <w:ind w:left="1440"/>
      </w:pPr>
    </w:p>
    <w:p w:rsidR="00E75E60" w:rsidRDefault="00E75E60" w:rsidP="00E75E60">
      <w:pPr>
        <w:pStyle w:val="ListParagraph"/>
        <w:ind w:left="1440"/>
      </w:pPr>
    </w:p>
    <w:p w:rsidR="00E75E60" w:rsidRDefault="00414EC6" w:rsidP="00E75E60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>
            <wp:extent cx="2796540" cy="3147060"/>
            <wp:effectExtent l="0" t="0" r="3810" b="0"/>
            <wp:docPr id="5" name="Picture 5" descr="b2 inst 12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2 inst 12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60" w:rsidRDefault="006C330D" w:rsidP="006C330D">
      <w:pPr>
        <w:pStyle w:val="ListParagraph"/>
        <w:numPr>
          <w:ilvl w:val="0"/>
          <w:numId w:val="5"/>
        </w:numPr>
      </w:pPr>
      <w:r w:rsidRPr="006C330D">
        <w:t>Deschideți zăvorul pliabil pe partea cadrului vehiculului și pliați vehiculul</w:t>
      </w:r>
    </w:p>
    <w:p w:rsidR="006C330D" w:rsidRDefault="00414EC6" w:rsidP="006C330D">
      <w:pPr>
        <w:pStyle w:val="ListParagraph"/>
        <w:ind w:left="1440"/>
      </w:pPr>
      <w:r>
        <w:rPr>
          <w:noProof/>
          <w:lang w:val="en-US"/>
        </w:rPr>
        <w:drawing>
          <wp:inline distT="0" distB="0" distL="0" distR="0">
            <wp:extent cx="2537460" cy="2720340"/>
            <wp:effectExtent l="0" t="0" r="0" b="3810"/>
            <wp:docPr id="6" name="Picture 6" descr="b2 inst 12O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2 inst 12OK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0D" w:rsidRDefault="006C330D" w:rsidP="006C330D">
      <w:pPr>
        <w:pStyle w:val="ListParagraph"/>
        <w:numPr>
          <w:ilvl w:val="0"/>
          <w:numId w:val="5"/>
        </w:numPr>
      </w:pPr>
      <w:r w:rsidRPr="006C330D">
        <w:t>Când pliați ghidonul și șasiul, vehiculul va fi ca în figură</w:t>
      </w: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</w:p>
    <w:p w:rsidR="006C330D" w:rsidRDefault="006C330D" w:rsidP="006C330D">
      <w:pPr>
        <w:pStyle w:val="ListParagraph"/>
        <w:ind w:left="1440"/>
      </w:pPr>
      <w:r>
        <w:t>SCOATEREA BATERIEI PENTRU INCARCARE</w:t>
      </w:r>
    </w:p>
    <w:p w:rsidR="006C330D" w:rsidRDefault="006C330D" w:rsidP="006C330D">
      <w:pPr>
        <w:pStyle w:val="ListParagraph"/>
        <w:ind w:left="1440"/>
      </w:pPr>
      <w:r w:rsidRPr="006C330D">
        <w:rPr>
          <w:noProof/>
          <w:lang w:val="en-US"/>
        </w:rPr>
        <w:drawing>
          <wp:inline distT="0" distB="0" distL="0" distR="0">
            <wp:extent cx="4341413" cy="413464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42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30D" w:rsidRDefault="006C330D" w:rsidP="006C330D">
      <w:pPr>
        <w:pStyle w:val="ListParagraph"/>
        <w:ind w:left="1440"/>
      </w:pPr>
      <w:r w:rsidRPr="006C330D">
        <w:t>Scoateți bateriile rotind comutatorul în poziția Open Lock.</w:t>
      </w:r>
    </w:p>
    <w:p w:rsidR="006C330D" w:rsidRDefault="006C330D" w:rsidP="006C330D">
      <w:pPr>
        <w:pStyle w:val="ListParagraph"/>
        <w:numPr>
          <w:ilvl w:val="0"/>
          <w:numId w:val="6"/>
        </w:numPr>
      </w:pPr>
      <w:r>
        <w:t>Priza de incarcare este in partea de sus a bateriei</w:t>
      </w:r>
    </w:p>
    <w:p w:rsidR="006C330D" w:rsidRDefault="006C330D" w:rsidP="006C330D">
      <w:pPr>
        <w:pStyle w:val="ListParagraph"/>
        <w:numPr>
          <w:ilvl w:val="0"/>
          <w:numId w:val="6"/>
        </w:numPr>
      </w:pPr>
      <w:r>
        <w:t>Introduceti incarcatorul in portul de incarcare</w:t>
      </w:r>
    </w:p>
    <w:p w:rsidR="006C330D" w:rsidRDefault="006C330D" w:rsidP="006C330D">
      <w:pPr>
        <w:pStyle w:val="ListParagraph"/>
        <w:numPr>
          <w:ilvl w:val="0"/>
          <w:numId w:val="6"/>
        </w:numPr>
      </w:pPr>
      <w:r>
        <w:t>Introduceti incarcatorul in priza de 220V</w:t>
      </w:r>
    </w:p>
    <w:p w:rsidR="00E66848" w:rsidRDefault="00E66848" w:rsidP="00E66848">
      <w:pPr>
        <w:ind w:left="1440"/>
      </w:pPr>
      <w:r>
        <w:t>In timpul incarcarii incarcatorul va afisa un led rosu. Incarcarea dureaza intre 2 si 8 ore, in functie de cat de descarcata este bateria. Afisajul LCD se va aprinde verde atunci cand incarcarea este finalizata.</w:t>
      </w:r>
    </w:p>
    <w:p w:rsidR="00E66848" w:rsidRDefault="00E66848" w:rsidP="00E66848">
      <w:pPr>
        <w:ind w:left="1440"/>
      </w:pPr>
      <w:r>
        <w:t>NOTA:</w:t>
      </w:r>
    </w:p>
    <w:p w:rsidR="00E66848" w:rsidRDefault="00E66848" w:rsidP="00E66848">
      <w:pPr>
        <w:ind w:left="1440"/>
      </w:pPr>
      <w:r>
        <w:t>Intotdeanua, conectati intai incarcatorul la baterie, dupa care introduceti-l in priza de 220v.</w:t>
      </w:r>
    </w:p>
    <w:p w:rsidR="00807E8A" w:rsidRDefault="00807E8A" w:rsidP="00E66848">
      <w:pPr>
        <w:ind w:left="1440"/>
      </w:pPr>
      <w:r>
        <w:t>Nu spalati bicicleta cu apa cu presiune.</w:t>
      </w:r>
    </w:p>
    <w:p w:rsidR="00E66848" w:rsidRDefault="00E66848" w:rsidP="00E66848">
      <w:pPr>
        <w:ind w:left="1440"/>
      </w:pPr>
    </w:p>
    <w:sectPr w:rsidR="00E66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B2E9D"/>
    <w:multiLevelType w:val="hybridMultilevel"/>
    <w:tmpl w:val="DC8EB3BA"/>
    <w:lvl w:ilvl="0" w:tplc="E1D0A8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22C0A2D"/>
    <w:multiLevelType w:val="hybridMultilevel"/>
    <w:tmpl w:val="29E6AF44"/>
    <w:lvl w:ilvl="0" w:tplc="0F046F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033CAA"/>
    <w:multiLevelType w:val="hybridMultilevel"/>
    <w:tmpl w:val="F6940DD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14FBF"/>
    <w:multiLevelType w:val="hybridMultilevel"/>
    <w:tmpl w:val="13E4714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E8101A"/>
    <w:multiLevelType w:val="hybridMultilevel"/>
    <w:tmpl w:val="F7DEBBE6"/>
    <w:lvl w:ilvl="0" w:tplc="B1023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C0421E"/>
    <w:multiLevelType w:val="hybridMultilevel"/>
    <w:tmpl w:val="DD3CD57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5FC"/>
    <w:rsid w:val="00010C9B"/>
    <w:rsid w:val="0040714D"/>
    <w:rsid w:val="00414EC6"/>
    <w:rsid w:val="00607020"/>
    <w:rsid w:val="006C330D"/>
    <w:rsid w:val="00700B9E"/>
    <w:rsid w:val="00716C41"/>
    <w:rsid w:val="007175FC"/>
    <w:rsid w:val="00807E8A"/>
    <w:rsid w:val="008719EE"/>
    <w:rsid w:val="009059A4"/>
    <w:rsid w:val="00B72DB4"/>
    <w:rsid w:val="00B776CE"/>
    <w:rsid w:val="00C0775D"/>
    <w:rsid w:val="00C427F8"/>
    <w:rsid w:val="00D14AF1"/>
    <w:rsid w:val="00DA2703"/>
    <w:rsid w:val="00DC4B61"/>
    <w:rsid w:val="00DC52C8"/>
    <w:rsid w:val="00E66848"/>
    <w:rsid w:val="00E75E60"/>
    <w:rsid w:val="00FA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311243-1D0D-47B2-8BB9-F6D8FA3D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7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Silviu</dc:creator>
  <cp:lastModifiedBy>Ramona</cp:lastModifiedBy>
  <cp:revision>3</cp:revision>
  <cp:lastPrinted>2021-05-24T07:18:00Z</cp:lastPrinted>
  <dcterms:created xsi:type="dcterms:W3CDTF">2021-05-24T07:19:00Z</dcterms:created>
  <dcterms:modified xsi:type="dcterms:W3CDTF">2021-05-24T07:19:00Z</dcterms:modified>
</cp:coreProperties>
</file>